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5834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CCE9178" wp14:editId="6BAF5074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4A8B8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REPUBLIKA HRVATSKA</w:t>
      </w:r>
    </w:p>
    <w:p w14:paraId="10C96EEB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1AB0D935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GRAD GAREŠNICA</w:t>
      </w:r>
    </w:p>
    <w:p w14:paraId="0D8983B3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Gradonačelnik</w:t>
      </w:r>
    </w:p>
    <w:p w14:paraId="6F8E1B67" w14:textId="77777777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39BE3328" w14:textId="22DF94D4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KLASA: 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372-03/2</w:t>
      </w:r>
      <w:r w:rsidR="009F692F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-01/</w:t>
      </w:r>
      <w:r w:rsidR="009F692F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02</w:t>
      </w:r>
    </w:p>
    <w:p w14:paraId="50BD5F5F" w14:textId="66FC558E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URBROJ: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9F692F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2103-4-02-22-2</w:t>
      </w:r>
    </w:p>
    <w:p w14:paraId="0F536594" w14:textId="49775792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Garešnica, </w:t>
      </w:r>
      <w:r w:rsidR="009F692F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23. ožujka 2022.</w:t>
      </w:r>
    </w:p>
    <w:p w14:paraId="33DD0BA6" w14:textId="4214A450" w:rsidR="0051688F" w:rsidRPr="009F692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3FD7928" w14:textId="08CA55D9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 temelju odredbe članka 6. stavka 9. Zakona o zakupu i kupoprodaji poslovnog prostora („Narodne novine“, broj 125/11, 64/15 i 112/18), točke VII. podtočke I. Odluke o raspisivanju javnog natječaja za zakup poslovnog prostora, KLASA:</w:t>
      </w:r>
      <w:r w:rsidR="001306A4" w:rsidRPr="009F692F">
        <w:t xml:space="preserve"> 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372-03/</w:t>
      </w:r>
      <w:r w:rsidR="009F692F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22-01/02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URBROJ: </w:t>
      </w:r>
      <w:r w:rsidR="009F692F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2103-4-02-22-1</w:t>
      </w:r>
      <w:r w:rsidR="001306A4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od </w:t>
      </w:r>
      <w:r w:rsidR="009F692F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23. ožujka</w:t>
      </w:r>
      <w:r w:rsidR="00DC56F2"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2022</w:t>
      </w: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. godine i članka </w:t>
      </w:r>
      <w:r w:rsidRPr="0051688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53. Statuta Grada Garešnice (Službeni glasnik Grada Garešnice, broj 2/21) gradonačelnik Grada Garešnice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raspisuje</w:t>
      </w:r>
    </w:p>
    <w:p w14:paraId="09A9725A" w14:textId="77777777" w:rsidR="00B70EBB" w:rsidRDefault="00B70EBB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31DCD82" w14:textId="2961B87D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8DCA523" w14:textId="0CA66648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>J A V N I    N A T J E Č A J</w:t>
      </w:r>
    </w:p>
    <w:p w14:paraId="0DB5E121" w14:textId="3E1DDA1C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  <w:t>za davanje u zakup poslovnog prostora</w:t>
      </w:r>
    </w:p>
    <w:p w14:paraId="1A453133" w14:textId="6B7D40E0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hr-HR"/>
        </w:rPr>
      </w:pPr>
    </w:p>
    <w:p w14:paraId="3F2EB8ED" w14:textId="1771BC2D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I.</w:t>
      </w:r>
    </w:p>
    <w:p w14:paraId="014CD222" w14:textId="6F2930DA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Predmet Javnog natječaja za davanje u zakup poslovnog prostora (dalje u tekstu: Javni natječaj) je davanje u zakup poslovnog prostora u vlasništvu Grada Garešnice i to:</w:t>
      </w:r>
    </w:p>
    <w:p w14:paraId="103CC44F" w14:textId="0643CAB1" w:rsidR="0051688F" w:rsidRDefault="0051688F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1ABAF791" w14:textId="7DBBA4F4" w:rsidR="00DC56F2" w:rsidRDefault="0051688F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1. </w:t>
      </w:r>
      <w:r w:rsidR="00B70EBB" w:rsidRPr="00B70EB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poslovni prostor u </w:t>
      </w:r>
      <w:r w:rsidR="00DC56F2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Uljaniku, Uljanik 68., površine 88,20 m2., koji se nalazi u zgradi sagrađenoj na k.č.br. 170 – DOM I DVOR OBRŠINA U ULJANIKU, površine 1400 čhv., upisan u z.k.ul.br. 1982 k.o. Uljanik;</w:t>
      </w:r>
    </w:p>
    <w:p w14:paraId="11B82D0D" w14:textId="77777777" w:rsidR="00DC56F2" w:rsidRPr="0015149F" w:rsidRDefault="00DC56F2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- namjena poslovnog prostora je obavljanje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ugostiteljske</w:t>
      </w: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djelatnosti;</w:t>
      </w:r>
    </w:p>
    <w:p w14:paraId="61A5081D" w14:textId="77777777" w:rsidR="00DC56F2" w:rsidRPr="0015149F" w:rsidRDefault="00DC56F2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 početna zakupnina za poslovni prostor iznosi</w:t>
      </w:r>
    </w:p>
    <w:p w14:paraId="133529D0" w14:textId="77777777" w:rsidR="00DC56F2" w:rsidRPr="0015149F" w:rsidRDefault="00DC56F2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•</w:t>
      </w: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15,00 kn/m2 mjesečno za poslovni prostor površine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88,20</w:t>
      </w: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m</w:t>
      </w:r>
      <w:r w:rsidRPr="0015149F">
        <w:rPr>
          <w:rFonts w:asciiTheme="majorHAnsi" w:eastAsia="Times New Roman" w:hAnsiTheme="majorHAnsi" w:cstheme="majorHAnsi"/>
          <w:noProof/>
          <w:sz w:val="24"/>
          <w:szCs w:val="24"/>
          <w:vertAlign w:val="superscript"/>
          <w:lang w:eastAsia="hr-HR"/>
        </w:rPr>
        <w:t>2</w:t>
      </w: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</w:t>
      </w:r>
    </w:p>
    <w:p w14:paraId="7991CBE7" w14:textId="77777777" w:rsidR="00DC56F2" w:rsidRDefault="00DC56F2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što iznosi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1.323,00</w:t>
      </w:r>
      <w:r w:rsidRPr="001514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kn mjesečno.</w:t>
      </w:r>
    </w:p>
    <w:p w14:paraId="47934919" w14:textId="77777777" w:rsidR="00B70EBB" w:rsidRDefault="00B70EBB" w:rsidP="00DC56F2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5E2E6698" w14:textId="4FF365C0" w:rsid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II.</w:t>
      </w:r>
    </w:p>
    <w:p w14:paraId="300B3E09" w14:textId="74D0D72E" w:rsidR="000F352C" w:rsidRDefault="00625C54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Poslovni prostor iz točke I. ovog Javnog natječaja daje se u zakup na vrijeme od 5 (pet) godina.</w:t>
      </w:r>
    </w:p>
    <w:p w14:paraId="0ADBFA5F" w14:textId="3420CF53" w:rsidR="00713710" w:rsidRDefault="00713710" w:rsidP="0051688F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1D54E863" w14:textId="35409B8E" w:rsidR="00625C54" w:rsidRDefault="00625C54" w:rsidP="00625C5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III.</w:t>
      </w:r>
    </w:p>
    <w:p w14:paraId="0A9C6D0F" w14:textId="0450BC32" w:rsidR="00625C54" w:rsidRDefault="00625C54" w:rsidP="00625C5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 Javnom natječaju </w:t>
      </w:r>
      <w:r w:rsidRPr="00625C5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mogu sudjelovati fizičke i pravne osobe koje</w:t>
      </w:r>
      <w:r w:rsid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su registrirane za obavljanje trgovačke djelatnosti i nemaju nepodmirenih obveza prema Republici Hrvatskoj i Gradu Garešnici</w:t>
      </w:r>
      <w:r w:rsidRPr="00625C5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607267AB" w14:textId="2E8146B5" w:rsidR="00625C54" w:rsidRDefault="00625C54" w:rsidP="00625C5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3755BF29" w14:textId="7A9D2BAE" w:rsidR="00625C54" w:rsidRDefault="00625C54" w:rsidP="00625C5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IV.</w:t>
      </w:r>
    </w:p>
    <w:p w14:paraId="7AA1B3AF" w14:textId="1B277AA6" w:rsidR="00625C54" w:rsidRDefault="00625C54" w:rsidP="00625C5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625C5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Javni natječaj provest će se prikupljanjem pisanih ponuda u zatvorenim omotnicama.</w:t>
      </w:r>
    </w:p>
    <w:p w14:paraId="2DFD04B5" w14:textId="10D96638" w:rsidR="000F352C" w:rsidRPr="000F352C" w:rsidRDefault="000F352C" w:rsidP="000F35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Rok za podnošenje ponuda iznosi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8 (osam)</w:t>
      </w:r>
      <w:r w:rsidRP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dana od dana objave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Javnog </w:t>
      </w:r>
      <w:r w:rsidRP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natječaja.</w:t>
      </w:r>
    </w:p>
    <w:p w14:paraId="251CFD75" w14:textId="78680F75" w:rsidR="000F352C" w:rsidRDefault="000F352C" w:rsidP="000F35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Kao dan objave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Javnog </w:t>
      </w:r>
      <w:r w:rsidRP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natječaja, uzima se dan objave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</w:t>
      </w:r>
      <w:r w:rsidRP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avnog natječaj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na mrežnim stranicama Grada Garešnice.</w:t>
      </w:r>
    </w:p>
    <w:p w14:paraId="45A1050B" w14:textId="286D384F" w:rsidR="00625C54" w:rsidRDefault="000F352C" w:rsidP="000F35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V.</w:t>
      </w:r>
    </w:p>
    <w:p w14:paraId="5CD37A23" w14:textId="3F15DF27" w:rsidR="00625C54" w:rsidRDefault="00625C54" w:rsidP="00625C5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Pisan</w:t>
      </w:r>
      <w:r w:rsid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ponud</w:t>
      </w:r>
      <w:r w:rsid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dostavlja</w:t>
      </w:r>
      <w:r w:rsidR="000F352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ju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se u zatvorenoj omotnici osobno ili putem pošte preporučenom pošiljkom na adresu Grada Garešnice, Vladimira Nazora 20A, 43280 Garešnica, s naznakom</w:t>
      </w:r>
    </w:p>
    <w:p w14:paraId="451EBCF3" w14:textId="77777777" w:rsidR="000F352C" w:rsidRDefault="000F352C" w:rsidP="00625C5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9B9ED8F" w14:textId="74471450" w:rsidR="00625C54" w:rsidRDefault="00625C54" w:rsidP="00625C5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„ZA NATJEČAJ ZA ZAKUP POSLOVNOG PROSTORA – NE OTVARAJ“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65E32E28" w14:textId="576EA05A" w:rsidR="00625C54" w:rsidRDefault="00625C54" w:rsidP="00625C5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25B55D25" w14:textId="5AC981B4" w:rsidR="00625C54" w:rsidRPr="00625C54" w:rsidRDefault="00625C54" w:rsidP="00625C5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625C5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Danom predaje ponude smatra  se dan predaje ponude službeniku koji vodi urudžbeni zapisnik u Gradu </w:t>
      </w:r>
      <w:r w:rsidRPr="00625C5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lastRenderedPageBreak/>
        <w:t>Garešnici, odnosno dan predaje ponude na pošti isključivo preproučenom pošiljkom.</w:t>
      </w:r>
    </w:p>
    <w:p w14:paraId="0A94EE3A" w14:textId="474391B1" w:rsidR="00625C54" w:rsidRDefault="00625C54" w:rsidP="00625C5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638FDDC" w14:textId="7785E5CF" w:rsidR="000F352C" w:rsidRDefault="000F352C" w:rsidP="000F35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VI.</w:t>
      </w:r>
    </w:p>
    <w:p w14:paraId="66CE3E7E" w14:textId="1B800338" w:rsidR="000F352C" w:rsidRDefault="000F352C" w:rsidP="000F35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Pisana ponuda mora sadržavati:</w:t>
      </w:r>
    </w:p>
    <w:p w14:paraId="190847B3" w14:textId="2ED6721F" w:rsidR="000F352C" w:rsidRDefault="000F352C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ime i prezime odnosno naziv ponuditelja, njegovu adresu, adresu sjedišta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OIB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te podatke za kontakt (fizička osoba treba dostaviti presliku osobne iskaznice </w:t>
      </w:r>
      <w:r w:rsidR="0080029E" w:rsidRP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ili drugi dokumenti koji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m</w:t>
      </w:r>
      <w:r w:rsidR="0080029E" w:rsidRP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dokazuj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e</w:t>
      </w:r>
      <w:r w:rsidR="0080029E" w:rsidRP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ime i prezime, 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adresu i </w:t>
      </w:r>
      <w:r w:rsidR="0080029E" w:rsidRP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OIB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)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;</w:t>
      </w:r>
    </w:p>
    <w:p w14:paraId="0DFA71FA" w14:textId="77777777" w:rsidR="0080029E" w:rsidRDefault="000F352C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presliku rješenja o upisu u sudski registar, 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odnosno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presliku obrtnice ili izvatka iz obrtnog registra</w:t>
      </w:r>
      <w:r w:rsid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;</w:t>
      </w:r>
    </w:p>
    <w:p w14:paraId="4FD8287A" w14:textId="77777777" w:rsidR="0080029E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naznaku poslovnog prostora za koji se podnosi ponuda;</w:t>
      </w:r>
    </w:p>
    <w:p w14:paraId="73BA51F7" w14:textId="0F302852" w:rsidR="0080029E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ponuđeni iznos zakupnine</w:t>
      </w:r>
      <w:r w:rsid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koji ne može biti manji od početne zakupnine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;</w:t>
      </w:r>
    </w:p>
    <w:p w14:paraId="3CD3CC21" w14:textId="50379279" w:rsidR="0080029E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dokaz o izvršenoj uplati jamčevine;</w:t>
      </w:r>
    </w:p>
    <w:p w14:paraId="7EFB12E8" w14:textId="7DE792A7" w:rsidR="0080029E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broj računa (IBAN) na koji će se moći izvršiti povrat uplaćene jamčevine</w:t>
      </w:r>
      <w:r w:rsid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;</w:t>
      </w:r>
    </w:p>
    <w:p w14:paraId="5BF6964C" w14:textId="45A63156" w:rsidR="0080029E" w:rsidRDefault="0080029E" w:rsidP="000F352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potvrda da nema </w:t>
      </w:r>
      <w:r w:rsidRP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nepodmirenih obveza prema Republici Hrvatskoj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;</w:t>
      </w:r>
    </w:p>
    <w:p w14:paraId="773B5236" w14:textId="6B3AE696" w:rsidR="0051688F" w:rsidRDefault="0080029E" w:rsidP="0051688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potvrda da nema </w:t>
      </w:r>
      <w:r w:rsidRPr="0080029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nepodmirenih obveza prema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Gradu Garešnici;</w:t>
      </w:r>
    </w:p>
    <w:p w14:paraId="22110F50" w14:textId="71804AAE" w:rsidR="00507693" w:rsidRPr="00AA5FCB" w:rsidRDefault="0080029E" w:rsidP="00507693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AA5FC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ako se ponuditelj poziva na pravo prvenstva iz točke </w:t>
      </w:r>
      <w:r w:rsidR="001306A4" w:rsidRPr="00AA5FC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XIV</w:t>
      </w:r>
      <w:r w:rsidRPr="00AA5FC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 ovog Javnog natječaja, dokaz kojim se dokazuje pravo prvenstva</w:t>
      </w:r>
      <w:r w:rsidR="00507693" w:rsidRPr="00AA5FC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5B9B4B0B" w14:textId="2708A325" w:rsidR="00507693" w:rsidRDefault="00507693" w:rsidP="00507693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VII.</w:t>
      </w:r>
    </w:p>
    <w:p w14:paraId="084050FC" w14:textId="272CF1C6" w:rsidR="00713710" w:rsidRDefault="00713710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71371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Nepravovremene i nepotpune ponude neće se razmatrati.</w:t>
      </w:r>
    </w:p>
    <w:p w14:paraId="02440E0D" w14:textId="07DBC964" w:rsidR="00713710" w:rsidRDefault="00713710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20C0F5AA" w14:textId="67A75DE1" w:rsidR="00713710" w:rsidRDefault="00713710" w:rsidP="00507693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71371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VIII.</w:t>
      </w:r>
    </w:p>
    <w:p w14:paraId="4EE36D8D" w14:textId="41735843" w:rsidR="00507693" w:rsidRDefault="00507693" w:rsidP="0050769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Osobe koje sudjeluju u Javnom natječaju dužne su uplatiti jamčevinu u visini trostrukog iznosa početne mjesečne zakupnine.</w:t>
      </w:r>
    </w:p>
    <w:p w14:paraId="3547C96D" w14:textId="2DB80D42" w:rsidR="00507693" w:rsidRDefault="00507693" w:rsidP="0050769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Jamčevina se uplaćuje na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račun Grada Garešnice: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HR58 2402 0061 8119 0000 8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model: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HR 68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poziv na broj: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9016 - OIB ponuditelja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, opis plaćanja </w:t>
      </w:r>
      <w:r w:rsidRP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„Jamčevina za natječaj-zakup poslovnog prostora“</w:t>
      </w:r>
      <w:r w:rsidRPr="0050769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</w:p>
    <w:p w14:paraId="55B7A2E2" w14:textId="399C1357" w:rsidR="00507693" w:rsidRDefault="00507693" w:rsidP="0050769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Potvrda o uplaćenoj jamčevini dostavlja se uz pisanu ponudu.</w:t>
      </w:r>
    </w:p>
    <w:p w14:paraId="339ECEA4" w14:textId="6E6A41D7" w:rsidR="00507693" w:rsidRDefault="00507693" w:rsidP="0050769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D6CD441" w14:textId="0F680197" w:rsidR="00507693" w:rsidRDefault="00713710" w:rsidP="00507693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IX</w:t>
      </w:r>
      <w:r w:rsidR="00507693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.</w:t>
      </w:r>
    </w:p>
    <w:p w14:paraId="4F06805B" w14:textId="47770956" w:rsidR="00EA4163" w:rsidRDefault="00507693" w:rsidP="0050769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Najpovoljnijem ponuditelju uplaćena jamčevina uračunava se u cijenu zakupa, dok se ostalima vraća u roku od 15 (petnaest) dana od dana donošenja odluke o odabiru.</w:t>
      </w:r>
    </w:p>
    <w:p w14:paraId="0748A3B4" w14:textId="2411AF03" w:rsidR="00507693" w:rsidRDefault="00507693" w:rsidP="0050769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Ako najpovoljniji ponuditelj odustane od ponude ili ne sklopi ugovor o zakupu, gubi pravo na povrat </w:t>
      </w:r>
      <w:r w:rsidR="0071371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jamčevine.</w:t>
      </w:r>
    </w:p>
    <w:p w14:paraId="5573BF8F" w14:textId="5488B700" w:rsidR="00713710" w:rsidRDefault="00713710" w:rsidP="00507693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1BE163FA" w14:textId="074824C3" w:rsidR="00713710" w:rsidRDefault="00713710" w:rsidP="00713710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X.</w:t>
      </w:r>
    </w:p>
    <w:p w14:paraId="78A05D23" w14:textId="7A8C4941" w:rsidR="00713710" w:rsidRDefault="00713710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Najpovoljnijom ponudom smatrat će se</w:t>
      </w:r>
      <w:r w:rsidRPr="0071371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ponuda koja, uz ispunjenje svih uvjeta iz javnog natječaja, sadrži najviši ponuđeni iznos zakupnine.</w:t>
      </w:r>
    </w:p>
    <w:p w14:paraId="04C4BD35" w14:textId="7A0C3931" w:rsidR="00713710" w:rsidRDefault="00713710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 slučaju odustanka najpovoljnijeg ponuditelja, gradonačelnik Grada Garešnice može, na prijedlog</w:t>
      </w:r>
      <w:r w:rsidRPr="00713710">
        <w:t xml:space="preserve"> </w:t>
      </w:r>
      <w:r w:rsidRPr="0071371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Povjerenstv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a</w:t>
      </w:r>
      <w:r w:rsidRPr="0071371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za provedbu javnog natječaja za davanje u zakup poslovnog prostora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 dati poslovni prostor u zakup drugom po redu najpovoljnijem ponuditelju za najviši iznos zakupnine postignute ovim Javnim natječajem.</w:t>
      </w:r>
      <w:r w:rsidRPr="0071371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</w:p>
    <w:p w14:paraId="7234CF38" w14:textId="74E0179D" w:rsidR="00713710" w:rsidRDefault="00713710" w:rsidP="00AA5FCB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XI.</w:t>
      </w:r>
    </w:p>
    <w:p w14:paraId="53F6D1C1" w14:textId="70763220" w:rsidR="00976A4D" w:rsidRDefault="00976A4D" w:rsidP="00976A4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Poslovni prostor iz točke I. ovog Javnog natječaja daje se u zakup u viđenom stanju.</w:t>
      </w:r>
    </w:p>
    <w:p w14:paraId="4CCACD66" w14:textId="6F3DA9EF" w:rsidR="00976A4D" w:rsidRPr="009F692F" w:rsidRDefault="00976A4D" w:rsidP="00976A4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Poslovni prostor može se razgledati </w:t>
      </w: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dana </w:t>
      </w:r>
      <w:r w:rsidR="009F692F"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28. ožujka</w:t>
      </w: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202</w:t>
      </w:r>
      <w:r w:rsidR="0040132A"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2</w:t>
      </w: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. godine u vremenu od 10,00 do 13,00 sati samo uz prethodnu najavu na broj telefona: 043/675-930</w:t>
      </w: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588D670C" w14:textId="43B717B8" w:rsidR="00976A4D" w:rsidRPr="009F692F" w:rsidRDefault="00976A4D" w:rsidP="00976A4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6215B7F2" w14:textId="5C7FDD8E" w:rsidR="00976A4D" w:rsidRPr="009F692F" w:rsidRDefault="00976A4D" w:rsidP="00976A4D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XII.</w:t>
      </w:r>
    </w:p>
    <w:p w14:paraId="3063681A" w14:textId="60DFCE6D" w:rsidR="00976A4D" w:rsidRPr="009F692F" w:rsidRDefault="00976A4D" w:rsidP="00976A4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Javno otvaranje ponuda održat će se </w:t>
      </w: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u dvorani za sastanke u Gradskoj upravi Grada Garešnice, Vladimira Nazora 20A, I. kat, dana</w:t>
      </w:r>
      <w:r w:rsidR="001306A4"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</w:t>
      </w:r>
      <w:r w:rsidR="009F692F"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04. travnja</w:t>
      </w: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202</w:t>
      </w:r>
      <w:r w:rsidR="0040132A"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2</w:t>
      </w: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. godine u </w:t>
      </w:r>
      <w:r w:rsidR="001306A4"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12,00</w:t>
      </w:r>
      <w:r w:rsidRPr="009F692F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sati</w:t>
      </w:r>
      <w:r w:rsidRPr="009F692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. </w:t>
      </w:r>
    </w:p>
    <w:p w14:paraId="3FB617B2" w14:textId="47B7CC13" w:rsidR="00976A4D" w:rsidRDefault="00976A4D" w:rsidP="00713710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1F02D135" w14:textId="1629DF78" w:rsidR="00976A4D" w:rsidRDefault="00976A4D" w:rsidP="00713710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XIII.</w:t>
      </w:r>
    </w:p>
    <w:p w14:paraId="1B5A5DE5" w14:textId="343973A5" w:rsidR="00713710" w:rsidRDefault="00713710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Odluku o </w:t>
      </w:r>
      <w:r w:rsidR="00976A4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izboru najpovoljnije ponude donosi gradonačelnik Grada Garešnice u roku od 8 (osam) dana od dana </w:t>
      </w:r>
      <w:r w:rsidR="00976A4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lastRenderedPageBreak/>
        <w:t>otvaranja ponuda.</w:t>
      </w:r>
    </w:p>
    <w:p w14:paraId="6FEC3E3C" w14:textId="083F8718" w:rsidR="00976A4D" w:rsidRDefault="00976A4D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976A4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Odluk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a</w:t>
      </w:r>
      <w:r w:rsidRPr="00976A4D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o izboru najpovoljnije ponude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dostavit će se svim sudionicima Javnog natječaja, a s najpovoljnijim ponuditeljem gradonačelnik Grada Garešnice sklopit će ugovor o zakupu.</w:t>
      </w:r>
    </w:p>
    <w:p w14:paraId="25284D61" w14:textId="0EBFFFA6" w:rsidR="00976A4D" w:rsidRDefault="00976A4D" w:rsidP="0071371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3369A34" w14:textId="76BF34D4" w:rsidR="00976A4D" w:rsidRDefault="00976A4D" w:rsidP="00976A4D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976A4D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XIV.</w:t>
      </w:r>
    </w:p>
    <w:p w14:paraId="205AABB1" w14:textId="29B46419" w:rsidR="00322D5B" w:rsidRDefault="00322D5B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Pravo prvenstva na sklapanje ugovora o zakupu poslovnog prostora imaju osobe određene Zakonom o hrvatskim braniteljima iz Domovinskog rata i članovima njihove obitelji.</w:t>
      </w:r>
    </w:p>
    <w:p w14:paraId="31CE2327" w14:textId="4A7C2138" w:rsidR="00322D5B" w:rsidRPr="00322D5B" w:rsidRDefault="00322D5B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Ako se osobe koje imaju navedeno pravo prvenstva, u svojoj prijavi na natječaj, pozovu na pravo prvenstva, imaju pravo prvenstva na sklapanje ugovora o zakupu poslovnog prostora ako ispunjavaju uvjete iz Javnog natječaja i prihvate najviši ponuđeni iznos zakupnine.</w:t>
      </w:r>
    </w:p>
    <w:p w14:paraId="3BCD683C" w14:textId="5224A062" w:rsidR="00322D5B" w:rsidRDefault="00322D5B" w:rsidP="00976A4D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6229C097" w14:textId="1FFE3A18" w:rsidR="00322D5B" w:rsidRDefault="00322D5B" w:rsidP="00976A4D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XV.</w:t>
      </w:r>
    </w:p>
    <w:p w14:paraId="32D11E25" w14:textId="09818D15" w:rsidR="00976A4D" w:rsidRDefault="00976A4D" w:rsidP="00976A4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Odabrani najpovoljniji ponuditelj dužan je u roku od 15 (petnaest) dana od dana donošenja </w:t>
      </w:r>
      <w:r w:rsidR="00D549CC" w:rsidRPr="00D549C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Odluk</w:t>
      </w:r>
      <w:r w:rsidR="00D549C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e</w:t>
      </w:r>
      <w:r w:rsidR="00D549CC" w:rsidRPr="00D549C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o izboru najpovoljnije ponude</w:t>
      </w:r>
      <w:r w:rsidR="00D549C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sklopiti s Gradom Garešnica ugovor o zakupu. U protivnom smatrat će se da je odustao od sklapanja ugovora i nema pravo na povrat uplaćene jamčevine.</w:t>
      </w:r>
    </w:p>
    <w:p w14:paraId="4A0E11A8" w14:textId="18C82842" w:rsidR="00D549CC" w:rsidRDefault="00D549CC" w:rsidP="00976A4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338039CC" w14:textId="7707660F" w:rsidR="00322D5B" w:rsidRDefault="00D549CC" w:rsidP="00D549C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XV</w:t>
      </w:r>
      <w:r w:rsidR="00322D5B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.</w:t>
      </w:r>
    </w:p>
    <w:p w14:paraId="62CFF115" w14:textId="70AF3D59" w:rsidR="00D549CC" w:rsidRDefault="00D549CC" w:rsidP="00D549C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D549CC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Odabrani najpovoljniji ponuditelj dužan je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prilikom sklapanja ugovora o zakupu dostaviti osiguranje plaćanja zakupnine (bjanko zadužnicu) u iznosu koji odgovara jednogodišnjem iznosu ugovorene zakupnine.</w:t>
      </w:r>
    </w:p>
    <w:p w14:paraId="0DD162C4" w14:textId="34C6AE2E" w:rsidR="00D549CC" w:rsidRDefault="00D549CC" w:rsidP="00D549C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514DE4C" w14:textId="71E34841" w:rsidR="00D549CC" w:rsidRDefault="00D549CC" w:rsidP="00D549C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XVI</w:t>
      </w:r>
      <w:r w:rsidR="00322D5B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.</w:t>
      </w:r>
    </w:p>
    <w:p w14:paraId="0FBF8C25" w14:textId="328E8009" w:rsidR="00D549CC" w:rsidRDefault="00D549CC" w:rsidP="00D549C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Ugovor o zakupu sklapa se u pisanom obliku koji je potvrđen (solemniziran) po javnom bilježniku.</w:t>
      </w:r>
    </w:p>
    <w:p w14:paraId="2C6F9A95" w14:textId="129CFA9E" w:rsidR="00D549CC" w:rsidRDefault="00D549CC" w:rsidP="00D549C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Troškove javnog bilježnika snosi zakupnik.</w:t>
      </w:r>
    </w:p>
    <w:p w14:paraId="2B4742D6" w14:textId="67DBD180" w:rsidR="00D549CC" w:rsidRDefault="00D549CC" w:rsidP="00D549C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700F975" w14:textId="2DB2CBB8" w:rsidR="00D549CC" w:rsidRDefault="00D549CC" w:rsidP="00D549C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XVII</w:t>
      </w:r>
      <w:r w:rsidR="00322D5B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I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.</w:t>
      </w:r>
    </w:p>
    <w:p w14:paraId="729F6796" w14:textId="6B07807F" w:rsidR="00D549CC" w:rsidRDefault="00322D5B" w:rsidP="00D549C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2D5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Gradonačelnik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zadržava pravo poništiti Javni natječaj u svako doba bez obveze davanja obrazloženja.</w:t>
      </w:r>
    </w:p>
    <w:p w14:paraId="19D968CC" w14:textId="449619E0" w:rsidR="00322D5B" w:rsidRDefault="00322D5B" w:rsidP="00D549C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D6B6FF4" w14:textId="2F7B5C1A" w:rsidR="00322D5B" w:rsidRDefault="00322D5B" w:rsidP="00322D5B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XIX.</w:t>
      </w:r>
    </w:p>
    <w:p w14:paraId="2A89169B" w14:textId="5357CC32" w:rsidR="00322D5B" w:rsidRDefault="00322D5B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322D5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Ovaj Javni natječaj objavit će se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na oglasnoj ploči i mrežnim stranicama Grada Garešnice.</w:t>
      </w:r>
    </w:p>
    <w:p w14:paraId="6A416A43" w14:textId="6A966CD8" w:rsidR="00322D5B" w:rsidRDefault="00322D5B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27DA98E0" w14:textId="08278D44" w:rsidR="00322D5B" w:rsidRDefault="00322D5B" w:rsidP="00322D5B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70630C8B" w14:textId="3AF49C74" w:rsidR="00322D5B" w:rsidRDefault="00322D5B" w:rsidP="00322D5B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                                                                                            GRADONAČELNIK</w:t>
      </w:r>
    </w:p>
    <w:p w14:paraId="5522E0C9" w14:textId="36166646" w:rsidR="00322D5B" w:rsidRDefault="00322D5B" w:rsidP="00322D5B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03CE93CC" w14:textId="71EA059A" w:rsidR="00713710" w:rsidRPr="00507693" w:rsidRDefault="00452FCB" w:rsidP="008275D7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                                                                                          </w:t>
      </w:r>
      <w:r w:rsidR="00322D5B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Josip Bilandžija, dipl. ing. šum.</w:t>
      </w:r>
    </w:p>
    <w:p w14:paraId="2B8239D9" w14:textId="77777777" w:rsidR="0051688F" w:rsidRPr="0051688F" w:rsidRDefault="0051688F" w:rsidP="0051688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sectPr w:rsidR="0051688F" w:rsidRPr="0051688F" w:rsidSect="008275D7"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D436" w14:textId="77777777" w:rsidR="0009577C" w:rsidRDefault="0009577C" w:rsidP="008275D7">
      <w:r>
        <w:separator/>
      </w:r>
    </w:p>
  </w:endnote>
  <w:endnote w:type="continuationSeparator" w:id="0">
    <w:p w14:paraId="265D30E3" w14:textId="77777777" w:rsidR="0009577C" w:rsidRDefault="0009577C" w:rsidP="0082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92149"/>
      <w:docPartObj>
        <w:docPartGallery w:val="Page Numbers (Bottom of Page)"/>
        <w:docPartUnique/>
      </w:docPartObj>
    </w:sdtPr>
    <w:sdtEndPr/>
    <w:sdtContent>
      <w:p w14:paraId="4E26271A" w14:textId="0C80419C" w:rsidR="008275D7" w:rsidRDefault="008275D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15CBB" w14:textId="77777777" w:rsidR="008275D7" w:rsidRDefault="008275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C47E" w14:textId="77777777" w:rsidR="0009577C" w:rsidRDefault="0009577C" w:rsidP="008275D7">
      <w:r>
        <w:separator/>
      </w:r>
    </w:p>
  </w:footnote>
  <w:footnote w:type="continuationSeparator" w:id="0">
    <w:p w14:paraId="434D2CDB" w14:textId="77777777" w:rsidR="0009577C" w:rsidRDefault="0009577C" w:rsidP="0082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8F"/>
    <w:rsid w:val="0009577C"/>
    <w:rsid w:val="000A1D86"/>
    <w:rsid w:val="000F352C"/>
    <w:rsid w:val="001306A4"/>
    <w:rsid w:val="002178A8"/>
    <w:rsid w:val="00322D5B"/>
    <w:rsid w:val="0040132A"/>
    <w:rsid w:val="00452FCB"/>
    <w:rsid w:val="00507693"/>
    <w:rsid w:val="0051688F"/>
    <w:rsid w:val="005C62D6"/>
    <w:rsid w:val="005F0927"/>
    <w:rsid w:val="00625C54"/>
    <w:rsid w:val="00707AA9"/>
    <w:rsid w:val="00713710"/>
    <w:rsid w:val="00762D6C"/>
    <w:rsid w:val="0080029E"/>
    <w:rsid w:val="008275D7"/>
    <w:rsid w:val="00976A4D"/>
    <w:rsid w:val="009F692F"/>
    <w:rsid w:val="00A8352C"/>
    <w:rsid w:val="00AA5FCB"/>
    <w:rsid w:val="00B70EBB"/>
    <w:rsid w:val="00CC1CB8"/>
    <w:rsid w:val="00CF7B1B"/>
    <w:rsid w:val="00D549CC"/>
    <w:rsid w:val="00DC56F2"/>
    <w:rsid w:val="00EA4163"/>
    <w:rsid w:val="00EB5B7C"/>
    <w:rsid w:val="00ED1FEB"/>
    <w:rsid w:val="00F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4746"/>
  <w15:chartTrackingRefBased/>
  <w15:docId w15:val="{F52B4129-D0A7-4101-9AB9-B0ABE96B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8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5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75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75D7"/>
  </w:style>
  <w:style w:type="paragraph" w:styleId="Podnoje">
    <w:name w:val="footer"/>
    <w:basedOn w:val="Normal"/>
    <w:link w:val="PodnojeChar"/>
    <w:uiPriority w:val="99"/>
    <w:unhideWhenUsed/>
    <w:rsid w:val="008275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cp:lastPrinted>2021-05-06T07:17:00Z</cp:lastPrinted>
  <dcterms:created xsi:type="dcterms:W3CDTF">2022-03-23T08:12:00Z</dcterms:created>
  <dcterms:modified xsi:type="dcterms:W3CDTF">2022-03-23T08:12:00Z</dcterms:modified>
</cp:coreProperties>
</file>